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B" w:rsidRDefault="00A6112B">
      <w:pPr>
        <w:pBdr>
          <w:bottom w:val="single" w:sz="6" w:space="1" w:color="auto"/>
        </w:pBdr>
        <w:rPr>
          <w:noProof/>
        </w:rPr>
      </w:pPr>
    </w:p>
    <w:p w:rsidR="004A25F5" w:rsidRDefault="00F03F3C">
      <w:pPr>
        <w:pBdr>
          <w:bottom w:val="single" w:sz="6" w:space="1" w:color="auto"/>
        </w:pBdr>
        <w:rPr>
          <w:sz w:val="60"/>
          <w:szCs w:val="60"/>
        </w:rPr>
      </w:pPr>
      <w:r>
        <w:rPr>
          <w:rFonts w:hint="eastAsia"/>
          <w:sz w:val="60"/>
          <w:szCs w:val="60"/>
        </w:rPr>
        <w:t xml:space="preserve">Profile:  </w:t>
      </w:r>
      <w:r w:rsidR="004A25F5">
        <w:rPr>
          <w:sz w:val="60"/>
          <w:szCs w:val="60"/>
        </w:rPr>
        <w:t xml:space="preserve"> GHANA</w:t>
      </w:r>
    </w:p>
    <w:p w:rsidR="00A6112B" w:rsidRDefault="004A25F5">
      <w:pPr>
        <w:rPr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D1814D9" wp14:editId="5FE49C86">
            <wp:simplePos x="0" y="0"/>
            <wp:positionH relativeFrom="column">
              <wp:posOffset>-95250</wp:posOffset>
            </wp:positionH>
            <wp:positionV relativeFrom="paragraph">
              <wp:posOffset>50165</wp:posOffset>
            </wp:positionV>
            <wp:extent cx="1704975" cy="1134745"/>
            <wp:effectExtent l="0" t="0" r="9525" b="8255"/>
            <wp:wrapTight wrapText="bothSides">
              <wp:wrapPolygon edited="0">
                <wp:start x="0" y="0"/>
                <wp:lineTo x="0" y="21395"/>
                <wp:lineTo x="21479" y="21395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echangecom.c.presscdn.com/wp-content/uploads/2013/11/Donkey-Baby-donkeys-25772229-1280-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F03F3C" w:rsidRDefault="00A6112B" w:rsidP="00A6112B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This is a profile </w:t>
      </w:r>
      <w:proofErr w:type="gramStart"/>
      <w:r>
        <w:rPr>
          <w:rFonts w:hint="eastAsia"/>
          <w:sz w:val="40"/>
          <w:szCs w:val="40"/>
        </w:rPr>
        <w:t xml:space="preserve">of </w:t>
      </w:r>
      <w:r w:rsidR="004A25F5">
        <w:rPr>
          <w:sz w:val="40"/>
          <w:szCs w:val="40"/>
        </w:rPr>
        <w:t xml:space="preserve"> GHANA</w:t>
      </w:r>
      <w:proofErr w:type="gramEnd"/>
      <w:r>
        <w:rPr>
          <w:rFonts w:hint="eastAsia"/>
          <w:sz w:val="40"/>
          <w:szCs w:val="40"/>
        </w:rPr>
        <w:t xml:space="preserve">. It is </w:t>
      </w:r>
      <w:proofErr w:type="gramStart"/>
      <w:r>
        <w:rPr>
          <w:rFonts w:hint="eastAsia"/>
          <w:sz w:val="40"/>
          <w:szCs w:val="40"/>
        </w:rPr>
        <w:t xml:space="preserve">the </w:t>
      </w:r>
      <w:r w:rsidR="004A25F5">
        <w:rPr>
          <w:sz w:val="40"/>
          <w:szCs w:val="40"/>
        </w:rPr>
        <w:t xml:space="preserve"> MIDDLE</w:t>
      </w:r>
      <w:proofErr w:type="gramEnd"/>
      <w:r>
        <w:rPr>
          <w:rFonts w:hint="eastAsia"/>
          <w:sz w:val="40"/>
          <w:szCs w:val="40"/>
        </w:rPr>
        <w:t xml:space="preserve"> country in the</w:t>
      </w:r>
      <w:r w:rsidR="004A25F5">
        <w:rPr>
          <w:sz w:val="40"/>
          <w:szCs w:val="40"/>
        </w:rPr>
        <w:t xml:space="preserve"> WEST AFRICA</w:t>
      </w:r>
      <w:r w:rsidR="004A25F5">
        <w:rPr>
          <w:rFonts w:hint="eastAsia"/>
          <w:sz w:val="40"/>
          <w:szCs w:val="40"/>
        </w:rPr>
        <w:t>. The</w:t>
      </w:r>
      <w:r w:rsidR="004A25F5"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GDP </w:t>
      </w:r>
      <w:proofErr w:type="gramStart"/>
      <w:r>
        <w:rPr>
          <w:rFonts w:hint="eastAsia"/>
          <w:sz w:val="40"/>
          <w:szCs w:val="40"/>
        </w:rPr>
        <w:t xml:space="preserve">of </w:t>
      </w:r>
      <w:r w:rsidR="004A25F5">
        <w:rPr>
          <w:sz w:val="40"/>
          <w:szCs w:val="40"/>
        </w:rPr>
        <w:t xml:space="preserve"> GHANA</w:t>
      </w:r>
      <w:proofErr w:type="gramEnd"/>
      <w:r>
        <w:rPr>
          <w:rFonts w:hint="eastAsia"/>
          <w:sz w:val="40"/>
          <w:szCs w:val="40"/>
        </w:rPr>
        <w:t xml:space="preserve"> is approximately </w:t>
      </w:r>
      <w:r w:rsidR="004A25F5">
        <w:rPr>
          <w:sz w:val="40"/>
          <w:szCs w:val="40"/>
        </w:rPr>
        <w:t xml:space="preserve"> 48.14</w:t>
      </w:r>
      <w:r>
        <w:rPr>
          <w:rFonts w:hint="eastAsia"/>
          <w:sz w:val="40"/>
          <w:szCs w:val="40"/>
        </w:rPr>
        <w:t xml:space="preserve"> </w:t>
      </w:r>
      <w:r w:rsidR="004A25F5">
        <w:rPr>
          <w:sz w:val="40"/>
          <w:szCs w:val="40"/>
        </w:rPr>
        <w:t xml:space="preserve"> b</w:t>
      </w:r>
      <w:r>
        <w:rPr>
          <w:rFonts w:hint="eastAsia"/>
          <w:sz w:val="40"/>
          <w:szCs w:val="40"/>
        </w:rPr>
        <w:t>illion dollars per year.</w:t>
      </w:r>
    </w:p>
    <w:p w:rsidR="00A6112B" w:rsidRPr="00A6112B" w:rsidRDefault="00A6112B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3415"/>
        <w:gridCol w:w="2890"/>
      </w:tblGrid>
      <w:tr w:rsidR="00A6112B" w:rsidTr="00A6112B">
        <w:tc>
          <w:tcPr>
            <w:tcW w:w="3415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 w:rsidRPr="00F03F3C">
              <w:rPr>
                <w:rFonts w:hint="eastAsia"/>
                <w:sz w:val="50"/>
                <w:szCs w:val="50"/>
              </w:rPr>
              <w:t>Exports</w:t>
            </w:r>
          </w:p>
        </w:tc>
        <w:tc>
          <w:tcPr>
            <w:tcW w:w="2890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>
              <w:rPr>
                <w:rFonts w:hint="eastAsia"/>
                <w:sz w:val="50"/>
                <w:szCs w:val="50"/>
              </w:rPr>
              <w:t>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4A25F5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GOLD</w:t>
            </w:r>
          </w:p>
        </w:tc>
        <w:tc>
          <w:tcPr>
            <w:tcW w:w="2890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A6112B" w:rsidP="00A6112B">
            <w:pPr>
              <w:rPr>
                <w:sz w:val="28"/>
                <w:szCs w:val="28"/>
              </w:rPr>
            </w:pPr>
            <w:r w:rsidRPr="00A6112B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4A25F5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PETROLIUM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A6112B" w:rsidP="00A611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4A25F5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COCOA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A6112B" w:rsidP="00A611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4A25F5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AGRICULTURE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A6112B" w:rsidP="00A611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4A25F5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ORE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A6112B" w:rsidP="00A611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</w:tbl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Regional Economies</w:t>
      </w:r>
    </w:p>
    <w:p w:rsidR="00A6112B" w:rsidRDefault="00A6112B" w:rsidP="00A6112B">
      <w:pPr>
        <w:rPr>
          <w:sz w:val="60"/>
          <w:szCs w:val="60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16573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YYm2vjm1_dXo84sU1HYbbxWauADQdK-AWMeD63o6pqaAjVkGI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4068"/>
      </w:tblGrid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Country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GDP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Main Exports</w:t>
            </w:r>
          </w:p>
        </w:tc>
      </w:tr>
      <w:tr w:rsidR="00A6112B" w:rsidTr="00A6112B">
        <w:tc>
          <w:tcPr>
            <w:tcW w:w="2178" w:type="dxa"/>
          </w:tcPr>
          <w:p w:rsid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200F54" w:rsidRP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NIGERIA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Default="004A25F5" w:rsidP="00A6112B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 xml:space="preserve"> 521.80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AGRIC,  OIL, TOURISM,TRANSPORTATION, MINING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4A25F5">
            <w:pPr>
              <w:rPr>
                <w:sz w:val="30"/>
                <w:szCs w:val="30"/>
              </w:rPr>
            </w:pPr>
          </w:p>
          <w:p w:rsidR="00A6112B" w:rsidRPr="00A6112B" w:rsidRDefault="00200F54" w:rsidP="004A25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GHANA</w:t>
            </w:r>
          </w:p>
        </w:tc>
        <w:tc>
          <w:tcPr>
            <w:tcW w:w="3330" w:type="dxa"/>
          </w:tcPr>
          <w:p w:rsidR="00A6112B" w:rsidRDefault="00A6112B" w:rsidP="004A25F5">
            <w:pPr>
              <w:rPr>
                <w:sz w:val="30"/>
                <w:szCs w:val="30"/>
              </w:rPr>
            </w:pPr>
          </w:p>
          <w:p w:rsidR="00A6112B" w:rsidRDefault="004A25F5" w:rsidP="004A25F5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 xml:space="preserve"> 48.14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4A25F5">
            <w:pPr>
              <w:rPr>
                <w:sz w:val="30"/>
                <w:szCs w:val="30"/>
              </w:rPr>
            </w:pPr>
          </w:p>
          <w:p w:rsidR="00A6112B" w:rsidRP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GOLD, PETROLEUM, COCOA, ORE, AGRIC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4A25F5">
            <w:pPr>
              <w:rPr>
                <w:sz w:val="30"/>
                <w:szCs w:val="30"/>
              </w:rPr>
            </w:pPr>
          </w:p>
          <w:p w:rsidR="00A6112B" w:rsidRPr="00A6112B" w:rsidRDefault="00200F54" w:rsidP="004A25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TOGO</w:t>
            </w:r>
          </w:p>
        </w:tc>
        <w:tc>
          <w:tcPr>
            <w:tcW w:w="3330" w:type="dxa"/>
          </w:tcPr>
          <w:p w:rsidR="00A6112B" w:rsidRDefault="00A6112B" w:rsidP="004A25F5">
            <w:pPr>
              <w:rPr>
                <w:sz w:val="30"/>
                <w:szCs w:val="30"/>
              </w:rPr>
            </w:pPr>
          </w:p>
          <w:p w:rsidR="00A6112B" w:rsidRDefault="004A25F5" w:rsidP="004A25F5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 xml:space="preserve"> 8.</w:t>
            </w:r>
            <w:r w:rsidR="00200F54">
              <w:rPr>
                <w:sz w:val="30"/>
                <w:szCs w:val="30"/>
              </w:rPr>
              <w:t>684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4A25F5">
            <w:pPr>
              <w:rPr>
                <w:sz w:val="30"/>
                <w:szCs w:val="30"/>
              </w:rPr>
            </w:pPr>
          </w:p>
          <w:p w:rsidR="00A6112B" w:rsidRP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AGRIC, INDUSTRY, OIL, ELECTRICITY</w:t>
            </w:r>
          </w:p>
        </w:tc>
      </w:tr>
      <w:tr w:rsidR="00A6112B" w:rsidTr="00A6112B">
        <w:tc>
          <w:tcPr>
            <w:tcW w:w="2178" w:type="dxa"/>
          </w:tcPr>
          <w:p w:rsidR="00A6112B" w:rsidRPr="00A6112B" w:rsidRDefault="00A6112B" w:rsidP="004A25F5">
            <w:pPr>
              <w:rPr>
                <w:sz w:val="30"/>
                <w:szCs w:val="30"/>
              </w:rPr>
            </w:pPr>
          </w:p>
          <w:p w:rsidR="00A6112B" w:rsidRPr="00A6112B" w:rsidRDefault="00200F54" w:rsidP="004A25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SIERRA LEONE</w:t>
            </w:r>
          </w:p>
        </w:tc>
        <w:tc>
          <w:tcPr>
            <w:tcW w:w="3330" w:type="dxa"/>
          </w:tcPr>
          <w:p w:rsidR="00A6112B" w:rsidRPr="00A6112B" w:rsidRDefault="00A6112B" w:rsidP="004A25F5">
            <w:pPr>
              <w:rPr>
                <w:sz w:val="30"/>
                <w:szCs w:val="30"/>
              </w:rPr>
            </w:pPr>
          </w:p>
          <w:p w:rsidR="00A6112B" w:rsidRPr="00A6112B" w:rsidRDefault="00200F54" w:rsidP="004A25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104.15</w:t>
            </w:r>
            <w:r w:rsidR="00A6112B" w:rsidRPr="00A6112B">
              <w:rPr>
                <w:rFonts w:hint="eastAsia"/>
                <w:sz w:val="30"/>
                <w:szCs w:val="30"/>
              </w:rPr>
              <w:t xml:space="preserve"> million</w:t>
            </w:r>
          </w:p>
        </w:tc>
        <w:tc>
          <w:tcPr>
            <w:tcW w:w="4068" w:type="dxa"/>
          </w:tcPr>
          <w:p w:rsid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200F54" w:rsidRPr="00A6112B" w:rsidRDefault="00200F54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FISH, COCOA, COFFEE</w:t>
            </w:r>
          </w:p>
        </w:tc>
      </w:tr>
    </w:tbl>
    <w:p w:rsidR="00A6112B" w:rsidRDefault="00A6112B" w:rsidP="00A6112B">
      <w:pPr>
        <w:rPr>
          <w:sz w:val="30"/>
          <w:szCs w:val="30"/>
        </w:rPr>
      </w:pPr>
    </w:p>
    <w:p w:rsidR="00A6112B" w:rsidRPr="007E3822" w:rsidRDefault="00A6112B" w:rsidP="007E3822">
      <w:pPr>
        <w:jc w:val="both"/>
        <w:rPr>
          <w:sz w:val="40"/>
          <w:szCs w:val="40"/>
        </w:rPr>
      </w:pPr>
      <w:r w:rsidRPr="007E3822">
        <w:rPr>
          <w:rFonts w:hint="eastAsia"/>
          <w:sz w:val="40"/>
          <w:szCs w:val="40"/>
        </w:rPr>
        <w:t xml:space="preserve">The regional economy is strong. The region is </w:t>
      </w:r>
      <w:r w:rsidRPr="007E3822">
        <w:rPr>
          <w:sz w:val="40"/>
          <w:szCs w:val="40"/>
        </w:rPr>
        <w:t>dominated</w:t>
      </w:r>
      <w:r w:rsidRPr="007E3822">
        <w:rPr>
          <w:rFonts w:hint="eastAsia"/>
          <w:sz w:val="40"/>
          <w:szCs w:val="40"/>
        </w:rPr>
        <w:t xml:space="preserve"> </w:t>
      </w:r>
      <w:proofErr w:type="gramStart"/>
      <w:r w:rsidRPr="007E3822">
        <w:rPr>
          <w:rFonts w:hint="eastAsia"/>
          <w:sz w:val="40"/>
          <w:szCs w:val="40"/>
        </w:rPr>
        <w:t xml:space="preserve">by </w:t>
      </w:r>
      <w:r w:rsidR="00200F54">
        <w:rPr>
          <w:sz w:val="40"/>
          <w:szCs w:val="40"/>
        </w:rPr>
        <w:t xml:space="preserve"> NIGERIA</w:t>
      </w:r>
      <w:proofErr w:type="gramEnd"/>
      <w:r w:rsidRPr="007E3822">
        <w:rPr>
          <w:rFonts w:hint="eastAsia"/>
          <w:sz w:val="40"/>
          <w:szCs w:val="40"/>
        </w:rPr>
        <w:t xml:space="preserve">. However, the other countries in the region are strong. </w:t>
      </w:r>
      <w:r w:rsidR="00200F54">
        <w:rPr>
          <w:sz w:val="40"/>
          <w:szCs w:val="40"/>
        </w:rPr>
        <w:t xml:space="preserve"> GHANA</w:t>
      </w:r>
      <w:r w:rsidRPr="007E3822">
        <w:rPr>
          <w:rFonts w:hint="eastAsia"/>
          <w:sz w:val="40"/>
          <w:szCs w:val="40"/>
        </w:rPr>
        <w:t xml:space="preserve"> is behind the other countries in exports and </w:t>
      </w:r>
      <w:smartTag w:uri="urn:schemas-microsoft-com:office:smarttags" w:element="stockticker">
        <w:r w:rsidRPr="007E3822">
          <w:rPr>
            <w:rFonts w:hint="eastAsia"/>
            <w:sz w:val="40"/>
            <w:szCs w:val="40"/>
          </w:rPr>
          <w:t>GDP</w:t>
        </w:r>
      </w:smartTag>
      <w:r w:rsidRPr="007E3822">
        <w:rPr>
          <w:rFonts w:hint="eastAsia"/>
          <w:sz w:val="40"/>
          <w:szCs w:val="40"/>
        </w:rPr>
        <w:t xml:space="preserve">. </w:t>
      </w:r>
    </w:p>
    <w:p w:rsidR="00A6112B" w:rsidRDefault="00A6112B" w:rsidP="00A6112B">
      <w:pPr>
        <w:rPr>
          <w:sz w:val="60"/>
          <w:szCs w:val="60"/>
        </w:rPr>
      </w:pPr>
    </w:p>
    <w:sectPr w:rsidR="00A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C"/>
    <w:rsid w:val="00200F54"/>
    <w:rsid w:val="002839A5"/>
    <w:rsid w:val="004A25F5"/>
    <w:rsid w:val="005214EC"/>
    <w:rsid w:val="007E3822"/>
    <w:rsid w:val="00A6112B"/>
    <w:rsid w:val="00AC51D2"/>
    <w:rsid w:val="00C80232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2015-07-17T17:50:00Z</cp:lastPrinted>
  <dcterms:created xsi:type="dcterms:W3CDTF">2015-07-17T17:51:00Z</dcterms:created>
  <dcterms:modified xsi:type="dcterms:W3CDTF">2015-07-17T17:51:00Z</dcterms:modified>
</cp:coreProperties>
</file>